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Evénements à classer</w:t>
      </w:r>
    </w:p>
    <w:p>
      <w:pPr>
        <w:pStyle w:val="Normal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Les cartes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Les cartes utilisées sont un jeu de 52 cartes (sans jocker). Le jeu est présenté au préalable. La composition du jeu (voir page suivante) est mise à disposition afin d’avoir une vue d’ensemble des cartes.</w:t>
      </w:r>
    </w:p>
    <w:tbl>
      <w:tblPr>
        <w:tblStyle w:val="Grilledutableau"/>
        <w:tblW w:w="927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81"/>
        <w:gridCol w:w="8790"/>
      </w:tblGrid>
      <w:tr>
        <w:trPr>
          <w:trHeight w:val="651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K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Tirer une carte rouge.</w:t>
            </w:r>
          </w:p>
        </w:tc>
      </w:tr>
      <w:tr>
        <w:trPr>
          <w:trHeight w:val="651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L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Tirer une tête (valet, dame ou roi).</w:t>
            </w:r>
          </w:p>
        </w:tc>
      </w:tr>
      <w:tr>
        <w:trPr>
          <w:trHeight w:val="672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M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Tirer un 10 (peu importe la forme).</w:t>
            </w:r>
          </w:p>
        </w:tc>
      </w:tr>
      <w:tr>
        <w:trPr>
          <w:trHeight w:val="651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N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Tirer un pique.</w:t>
            </w:r>
          </w:p>
        </w:tc>
      </w:tr>
      <w:tr>
        <w:trPr>
          <w:trHeight w:val="820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O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Tirer un 2 de coeur.</w:t>
            </w:r>
          </w:p>
        </w:tc>
      </w:tr>
    </w:tbl>
    <w:p>
      <w:pPr>
        <w:pStyle w:val="Normal"/>
        <w:rPr>
          <w:b/>
          <w:bCs/>
        </w:rPr>
      </w:pPr>
      <w:r>
        <w:rPr/>
      </w:r>
    </w:p>
    <w:p>
      <w:pPr>
        <w:pStyle w:val="Normal"/>
        <w:spacing w:lineRule="auto" w:line="240" w:before="0" w:after="0"/>
        <w:rPr/>
      </w:pPr>
      <w:r>
        <w:rPr/>
        <w:drawing>
          <wp:inline distT="0" distB="0" distL="0" distR="0">
            <wp:extent cx="5610860" cy="247777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2477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spacing w:before="0" w:after="160"/>
        <w:rPr>
          <w:b/>
        </w:rPr>
      </w:pPr>
      <w:r>
        <w:rPr/>
        <w:t xml:space="preserve">Tableau de résultats pour </w:t>
      </w:r>
      <w:r>
        <w:rPr>
          <w:b/>
        </w:rPr>
        <w:t>20 tirages</w:t>
      </w:r>
    </w:p>
    <w:tbl>
      <w:tblPr>
        <w:tblStyle w:val="Grilledutableau"/>
        <w:tblW w:w="941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734"/>
        <w:gridCol w:w="3839"/>
        <w:gridCol w:w="3842"/>
      </w:tblGrid>
      <w:tr>
        <w:trPr>
          <w:trHeight w:val="377" w:hRule="atLeast"/>
        </w:trPr>
        <w:tc>
          <w:tcPr>
            <w:tcW w:w="1734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Tirage</w:t>
            </w:r>
          </w:p>
        </w:tc>
        <w:tc>
          <w:tcPr>
            <w:tcW w:w="383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Résultat</w:t>
            </w:r>
          </w:p>
        </w:tc>
        <w:tc>
          <w:tcPr>
            <w:tcW w:w="3842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Evénement</w:t>
            </w:r>
          </w:p>
        </w:tc>
      </w:tr>
      <w:tr>
        <w:trPr>
          <w:trHeight w:val="377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exemple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3 de pique</w:t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D</w:t>
            </w:r>
          </w:p>
        </w:tc>
      </w:tr>
      <w:tr>
        <w:trPr>
          <w:trHeight w:val="377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1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2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77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3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4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77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5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6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7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8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9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10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11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12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13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14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15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16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17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18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19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1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20</w:t>
            </w:r>
          </w:p>
        </w:tc>
        <w:tc>
          <w:tcPr>
            <w:tcW w:w="38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557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fr-FR" w:eastAsia="en-US" w:bidi="ar-SA"/>
              </w:rPr>
              <w:t>Nombre d’événements A</w:t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557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fr-FR" w:eastAsia="en-US" w:bidi="ar-SA"/>
              </w:rPr>
              <w:t>Nombre d’événements B</w:t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557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fr-FR" w:eastAsia="en-US" w:bidi="ar-SA"/>
              </w:rPr>
              <w:t>Nombre d’événements C</w:t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557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fr-FR" w:eastAsia="en-US" w:bidi="ar-SA"/>
              </w:rPr>
              <w:t>Nombre d’événements D</w:t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8" w:hRule="atLeast"/>
        </w:trPr>
        <w:tc>
          <w:tcPr>
            <w:tcW w:w="557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fr-FR" w:eastAsia="en-US" w:bidi="ar-SA"/>
              </w:rPr>
              <w:t>Nombre d’événements E</w:t>
            </w:r>
          </w:p>
        </w:tc>
        <w:tc>
          <w:tcPr>
            <w:tcW w:w="3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rlito">
    <w:altName w:val="Calibri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Carlito">
    <w:altName w:val="Calibri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TextedebullesCar" w:customStyle="1">
    <w:name w:val="Texte de bulles Car"/>
    <w:basedOn w:val="DefaultParagraphFont"/>
    <w:link w:val="BalloonText"/>
    <w:uiPriority w:val="99"/>
    <w:semiHidden/>
    <w:rsid w:val="007a4bd2"/>
    <w:rPr>
      <w:rFonts w:ascii="Segoe UI" w:hAnsi="Segoe UI" w:cs="Segoe UI"/>
      <w:sz w:val="18"/>
      <w:szCs w:val="18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Noto San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alloonText">
    <w:name w:val="Balloon Text"/>
    <w:basedOn w:val="Normal"/>
    <w:link w:val="TextedebullesCar"/>
    <w:uiPriority w:val="99"/>
    <w:semiHidden/>
    <w:unhideWhenUsed/>
    <w:rsid w:val="007a4bd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2161a"/>
    <w:pPr>
      <w:spacing w:before="0" w:after="160"/>
      <w:ind w:start="720"/>
      <w:contextualSpacing/>
    </w:pPr>
    <w:rPr/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numbering" w:styleId="Pasdelisteuser" w:default="1">
    <w:name w:val="Pas de liste (user)"/>
    <w:uiPriority w:val="99"/>
    <w:semiHidden/>
    <w:unhideWhenUsed/>
    <w:qFormat/>
  </w:style>
  <w:style w:type="numbering" w:styleId="Pasdeliste" w:customStyle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39"/>
    <w:rsid w:val="00de71d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Collabora_Office/25.04.8.3$Linux_X86_64 LibreOffice_project/9b4357e5e7d2aea36bb0c44c25e7b4e3c8b3ba0b</Application>
  <AppVersion>15.0000</AppVersion>
  <Pages>2</Pages>
  <Words>120</Words>
  <Characters>505</Characters>
  <CharactersWithSpaces>580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2026-03-02T19:50:00Z</dcterms:created>
  <dc:creator>Utilisateur</dc:creator>
  <dc:description/>
  <dc:language>fr-FR</dc:language>
  <cp:lastModifiedBy/>
  <cp:lastPrinted>2026-02-23T15:01:00Z</cp:lastPrinted>
  <dcterms:modified xsi:type="dcterms:W3CDTF">2026-05-14T13:41:08Z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